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968C" w14:textId="77777777" w:rsidR="002142EB" w:rsidRDefault="002142EB" w:rsidP="00F56198"/>
    <w:p w14:paraId="399C3E05" w14:textId="77777777" w:rsidR="002142EB" w:rsidRDefault="00000000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7DA47626" w14:textId="2615DCA3" w:rsidR="009F51DE" w:rsidRPr="00935117" w:rsidRDefault="006B1BEB" w:rsidP="00476F77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 w:rsidRPr="006B1BEB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proofErr w:type="spellStart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Cáritas</w:t>
      </w:r>
      <w:proofErr w:type="spellEnd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Mallorca y </w:t>
      </w:r>
      <w:proofErr w:type="spellStart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empresas</w:t>
      </w:r>
      <w:proofErr w:type="spellEnd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del sector </w:t>
      </w:r>
      <w:proofErr w:type="spellStart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náutico</w:t>
      </w:r>
      <w:proofErr w:type="spellEnd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proofErr w:type="spellStart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fortalecen</w:t>
      </w:r>
      <w:proofErr w:type="spellEnd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relaciones </w:t>
      </w:r>
      <w:r w:rsid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en </w:t>
      </w:r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la </w:t>
      </w:r>
      <w:proofErr w:type="spellStart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formación</w:t>
      </w:r>
      <w:proofErr w:type="spellEnd"/>
      <w:r w:rsidR="00BF71F1" w:rsidRPr="00BF71F1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laboral</w:t>
      </w:r>
    </w:p>
    <w:p w14:paraId="6F29E4E8" w14:textId="1DAD3B19" w:rsidR="00AC02C1" w:rsidRPr="00FE756E" w:rsidRDefault="00B63194" w:rsidP="00AC02C1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4"/>
          <w:szCs w:val="24"/>
          <w:lang w:val="es-ES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br/>
      </w:r>
      <w:r w:rsidR="00227BF1" w:rsidRPr="00FE756E">
        <w:rPr>
          <w:b/>
          <w:bCs/>
          <w:sz w:val="24"/>
          <w:szCs w:val="24"/>
          <w:lang w:val="es-ES"/>
        </w:rPr>
        <w:t>1</w:t>
      </w:r>
      <w:r w:rsidR="005A383B">
        <w:rPr>
          <w:b/>
          <w:bCs/>
          <w:sz w:val="24"/>
          <w:szCs w:val="24"/>
          <w:lang w:val="es-ES"/>
        </w:rPr>
        <w:t xml:space="preserve">4 </w:t>
      </w:r>
      <w:r w:rsidR="00227BF1" w:rsidRPr="00FE756E">
        <w:rPr>
          <w:b/>
          <w:bCs/>
          <w:sz w:val="24"/>
          <w:szCs w:val="24"/>
          <w:lang w:val="es-ES"/>
        </w:rPr>
        <w:t xml:space="preserve">empresas del sector náutico </w:t>
      </w:r>
      <w:r w:rsidR="008C1436">
        <w:rPr>
          <w:b/>
          <w:bCs/>
          <w:sz w:val="24"/>
          <w:szCs w:val="24"/>
          <w:lang w:val="es-ES"/>
        </w:rPr>
        <w:t>han</w:t>
      </w:r>
      <w:r w:rsidR="00227BF1" w:rsidRPr="00FE756E">
        <w:rPr>
          <w:b/>
          <w:bCs/>
          <w:sz w:val="24"/>
          <w:szCs w:val="24"/>
          <w:lang w:val="es-ES"/>
        </w:rPr>
        <w:t xml:space="preserve"> </w:t>
      </w:r>
      <w:r w:rsidR="005A383B">
        <w:rPr>
          <w:b/>
          <w:bCs/>
          <w:sz w:val="24"/>
          <w:szCs w:val="24"/>
          <w:lang w:val="es-ES"/>
        </w:rPr>
        <w:t xml:space="preserve">participado </w:t>
      </w:r>
      <w:r w:rsidR="00FE756E" w:rsidRPr="00FE756E">
        <w:rPr>
          <w:b/>
          <w:bCs/>
          <w:sz w:val="24"/>
          <w:szCs w:val="24"/>
          <w:lang w:val="es-ES"/>
        </w:rPr>
        <w:t>en el</w:t>
      </w:r>
      <w:r w:rsidR="00227BF1" w:rsidRPr="00FE756E">
        <w:rPr>
          <w:b/>
          <w:bCs/>
          <w:sz w:val="24"/>
          <w:szCs w:val="24"/>
          <w:lang w:val="es-ES"/>
        </w:rPr>
        <w:t xml:space="preserve"> encuentro organizad</w:t>
      </w:r>
      <w:r w:rsidR="00FE756E" w:rsidRPr="00FE756E">
        <w:rPr>
          <w:b/>
          <w:bCs/>
          <w:sz w:val="24"/>
          <w:szCs w:val="24"/>
          <w:lang w:val="es-ES"/>
        </w:rPr>
        <w:t>o</w:t>
      </w:r>
      <w:r w:rsidR="00227BF1" w:rsidRPr="00FE756E">
        <w:rPr>
          <w:b/>
          <w:bCs/>
          <w:sz w:val="24"/>
          <w:szCs w:val="24"/>
          <w:lang w:val="es-ES"/>
        </w:rPr>
        <w:t xml:space="preserve"> por Cáritas para ampliar acciones</w:t>
      </w:r>
      <w:r w:rsidR="004A31E2">
        <w:rPr>
          <w:b/>
          <w:bCs/>
          <w:sz w:val="24"/>
          <w:szCs w:val="24"/>
          <w:lang w:val="es-ES"/>
        </w:rPr>
        <w:t xml:space="preserve"> formativas</w:t>
      </w:r>
      <w:r w:rsidR="00227BF1" w:rsidRPr="00FE756E">
        <w:rPr>
          <w:b/>
          <w:bCs/>
          <w:sz w:val="24"/>
          <w:szCs w:val="24"/>
          <w:lang w:val="es-ES"/>
        </w:rPr>
        <w:t xml:space="preserve"> a favor de personas que buscan oportunidades laborales</w:t>
      </w:r>
    </w:p>
    <w:p w14:paraId="02A2A851" w14:textId="77777777" w:rsidR="00227BF1" w:rsidRPr="00227BF1" w:rsidRDefault="00227BF1" w:rsidP="00AC02C1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  <w:lang w:val="es-ES"/>
        </w:rPr>
      </w:pPr>
    </w:p>
    <w:p w14:paraId="31A7AF0F" w14:textId="6C78EE6A" w:rsid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FE756E">
        <w:rPr>
          <w:b/>
          <w:bCs/>
          <w:sz w:val="24"/>
          <w:szCs w:val="24"/>
          <w:lang w:val="es-ES"/>
        </w:rPr>
        <w:t>Cáritas Mallorca</w:t>
      </w:r>
      <w:r w:rsidRPr="002F693C">
        <w:rPr>
          <w:sz w:val="24"/>
          <w:szCs w:val="24"/>
          <w:lang w:val="es-ES"/>
        </w:rPr>
        <w:t xml:space="preserve"> ha organizado este martes 31 de </w:t>
      </w:r>
      <w:r w:rsidR="00FE756E" w:rsidRPr="002F693C">
        <w:rPr>
          <w:sz w:val="24"/>
          <w:szCs w:val="24"/>
          <w:lang w:val="es-ES"/>
        </w:rPr>
        <w:t>julio,</w:t>
      </w:r>
      <w:r w:rsidRPr="002F693C">
        <w:rPr>
          <w:sz w:val="24"/>
          <w:szCs w:val="24"/>
          <w:lang w:val="es-ES"/>
        </w:rPr>
        <w:t xml:space="preserve"> y con el apoyo de </w:t>
      </w:r>
      <w:r w:rsidRPr="00FE756E">
        <w:rPr>
          <w:b/>
          <w:bCs/>
          <w:sz w:val="24"/>
          <w:szCs w:val="24"/>
          <w:lang w:val="es-ES"/>
        </w:rPr>
        <w:t>Autoridad Portuaria</w:t>
      </w:r>
      <w:r w:rsidRPr="002F693C">
        <w:rPr>
          <w:sz w:val="24"/>
          <w:szCs w:val="24"/>
          <w:lang w:val="es-ES"/>
        </w:rPr>
        <w:t xml:space="preserve">, un encuentro con el sector empresarial del ámbito náutico, y en concreto del sector del mantenimiento </w:t>
      </w:r>
      <w:r w:rsidR="00323F8C">
        <w:rPr>
          <w:sz w:val="24"/>
          <w:szCs w:val="24"/>
          <w:lang w:val="es-ES"/>
        </w:rPr>
        <w:t xml:space="preserve">externo de </w:t>
      </w:r>
      <w:r w:rsidRPr="002F693C">
        <w:rPr>
          <w:sz w:val="24"/>
          <w:szCs w:val="24"/>
          <w:lang w:val="es-ES"/>
        </w:rPr>
        <w:t xml:space="preserve">embarcaciones, para consolidar y ampliar la colaboración que desde hace </w:t>
      </w:r>
      <w:r w:rsidR="00323F8C">
        <w:rPr>
          <w:sz w:val="24"/>
          <w:szCs w:val="24"/>
          <w:lang w:val="es-ES"/>
        </w:rPr>
        <w:t>7</w:t>
      </w:r>
      <w:r w:rsidRPr="002F693C">
        <w:rPr>
          <w:sz w:val="24"/>
          <w:szCs w:val="24"/>
          <w:lang w:val="es-ES"/>
        </w:rPr>
        <w:t xml:space="preserve"> años se ha establecido entre la entidad social y este sector</w:t>
      </w:r>
      <w:r w:rsidR="006F79C3">
        <w:rPr>
          <w:sz w:val="24"/>
          <w:szCs w:val="24"/>
          <w:lang w:val="es-ES"/>
        </w:rPr>
        <w:t xml:space="preserve">. </w:t>
      </w:r>
    </w:p>
    <w:p w14:paraId="3DB3F6A5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8F38EB2" w14:textId="549D8A60" w:rsid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Esta relación se remonta </w:t>
      </w:r>
      <w:r w:rsidR="00F37D10">
        <w:rPr>
          <w:sz w:val="24"/>
          <w:szCs w:val="24"/>
          <w:lang w:val="es-ES"/>
        </w:rPr>
        <w:t>a</w:t>
      </w:r>
      <w:r w:rsidRPr="002F693C">
        <w:rPr>
          <w:sz w:val="24"/>
          <w:szCs w:val="24"/>
          <w:lang w:val="es-ES"/>
        </w:rPr>
        <w:t xml:space="preserve">l año 2017 donde se inició el curso de mantenimiento externo de embarcaciones con la participación de 10 </w:t>
      </w:r>
      <w:r w:rsidR="00F37D10" w:rsidRPr="002F693C">
        <w:rPr>
          <w:sz w:val="24"/>
          <w:szCs w:val="24"/>
          <w:lang w:val="es-ES"/>
        </w:rPr>
        <w:t>personas.</w:t>
      </w:r>
      <w:r w:rsidRPr="002F693C">
        <w:rPr>
          <w:sz w:val="24"/>
          <w:szCs w:val="24"/>
          <w:lang w:val="es-ES"/>
        </w:rPr>
        <w:t xml:space="preserve"> Desde entonces y hasta este 2024 se han proyectado </w:t>
      </w:r>
      <w:r w:rsidRPr="00127236">
        <w:rPr>
          <w:b/>
          <w:bCs/>
          <w:sz w:val="24"/>
          <w:szCs w:val="24"/>
          <w:lang w:val="es-ES"/>
        </w:rPr>
        <w:t>9 ediciones</w:t>
      </w:r>
      <w:r w:rsidRPr="002F693C">
        <w:rPr>
          <w:sz w:val="24"/>
          <w:szCs w:val="24"/>
          <w:lang w:val="es-ES"/>
        </w:rPr>
        <w:t xml:space="preserve"> del curso con un total de </w:t>
      </w:r>
      <w:r w:rsidRPr="00127236">
        <w:rPr>
          <w:b/>
          <w:bCs/>
          <w:sz w:val="24"/>
          <w:szCs w:val="24"/>
          <w:lang w:val="es-ES"/>
        </w:rPr>
        <w:t>158 persones participantes</w:t>
      </w:r>
      <w:r w:rsidRPr="002F693C">
        <w:rPr>
          <w:sz w:val="24"/>
          <w:szCs w:val="24"/>
          <w:lang w:val="es-ES"/>
        </w:rPr>
        <w:t xml:space="preserve">, más de </w:t>
      </w:r>
      <w:r w:rsidRPr="00127236">
        <w:rPr>
          <w:b/>
          <w:bCs/>
          <w:sz w:val="24"/>
          <w:szCs w:val="24"/>
          <w:lang w:val="es-ES"/>
        </w:rPr>
        <w:t>20 empresas colaboradoras</w:t>
      </w:r>
      <w:r w:rsidRPr="002F693C">
        <w:rPr>
          <w:sz w:val="24"/>
          <w:szCs w:val="24"/>
          <w:lang w:val="es-ES"/>
        </w:rPr>
        <w:t xml:space="preserve"> con el resultado de </w:t>
      </w:r>
      <w:r w:rsidRPr="00127236">
        <w:rPr>
          <w:b/>
          <w:bCs/>
          <w:sz w:val="24"/>
          <w:szCs w:val="24"/>
          <w:lang w:val="es-ES"/>
        </w:rPr>
        <w:t>66 personas</w:t>
      </w:r>
      <w:r w:rsidRPr="002F693C">
        <w:rPr>
          <w:sz w:val="24"/>
          <w:szCs w:val="24"/>
          <w:lang w:val="es-ES"/>
        </w:rPr>
        <w:t xml:space="preserve"> </w:t>
      </w:r>
      <w:r w:rsidR="00807CE7">
        <w:rPr>
          <w:sz w:val="24"/>
          <w:szCs w:val="24"/>
          <w:lang w:val="es-ES"/>
        </w:rPr>
        <w:t>que han encontrado trabajo</w:t>
      </w:r>
      <w:r w:rsidRPr="002F693C">
        <w:rPr>
          <w:sz w:val="24"/>
          <w:szCs w:val="24"/>
          <w:lang w:val="es-ES"/>
        </w:rPr>
        <w:t xml:space="preserve"> en este sector. Un recorrido muy positivo que desde Cáritas queremos aprovechar para plantear nuevas formaciones en este ámbito y también ampliando la participación de nuevas empresas.</w:t>
      </w:r>
    </w:p>
    <w:p w14:paraId="5E5B897D" w14:textId="77777777" w:rsidR="006F79C3" w:rsidRPr="002F693C" w:rsidRDefault="006F79C3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2B5F7A4" w14:textId="5EA44998" w:rsidR="002F693C" w:rsidRDefault="004939B0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2F693C" w:rsidRPr="002F693C">
        <w:rPr>
          <w:sz w:val="24"/>
          <w:szCs w:val="24"/>
          <w:lang w:val="es-ES"/>
        </w:rPr>
        <w:t xml:space="preserve">l curso de mantenimiento externo de embarcaciones ha tenido el apoyo año tras año de </w:t>
      </w:r>
      <w:r w:rsidR="002F693C" w:rsidRPr="00C529F4">
        <w:rPr>
          <w:b/>
          <w:bCs/>
          <w:sz w:val="24"/>
          <w:szCs w:val="24"/>
          <w:lang w:val="es-ES"/>
        </w:rPr>
        <w:t>SNIP</w:t>
      </w:r>
      <w:r w:rsidR="002F693C" w:rsidRPr="002F693C">
        <w:rPr>
          <w:sz w:val="24"/>
          <w:szCs w:val="24"/>
          <w:lang w:val="es-ES"/>
        </w:rPr>
        <w:t xml:space="preserve">, Servicios </w:t>
      </w:r>
      <w:r w:rsidR="001B60F0" w:rsidRPr="002F693C">
        <w:rPr>
          <w:sz w:val="24"/>
          <w:szCs w:val="24"/>
          <w:lang w:val="es-ES"/>
        </w:rPr>
        <w:t>Náuticos</w:t>
      </w:r>
      <w:r w:rsidR="002F693C" w:rsidRPr="002F693C">
        <w:rPr>
          <w:sz w:val="24"/>
          <w:szCs w:val="24"/>
          <w:lang w:val="es-ES"/>
        </w:rPr>
        <w:t xml:space="preserve"> Integrados de Palma, una empresa que ha apostado por el proyecto formativo desde el primer </w:t>
      </w:r>
      <w:r w:rsidR="00871845" w:rsidRPr="002F693C">
        <w:rPr>
          <w:sz w:val="24"/>
          <w:szCs w:val="24"/>
          <w:lang w:val="es-ES"/>
        </w:rPr>
        <w:t>día,</w:t>
      </w:r>
      <w:r w:rsidR="002F693C" w:rsidRPr="002F693C">
        <w:rPr>
          <w:sz w:val="24"/>
          <w:szCs w:val="24"/>
          <w:lang w:val="es-ES"/>
        </w:rPr>
        <w:t xml:space="preserve"> y que sin este impulso nunca hubier</w:t>
      </w:r>
      <w:r w:rsidR="00871845">
        <w:rPr>
          <w:sz w:val="24"/>
          <w:szCs w:val="24"/>
          <w:lang w:val="es-ES"/>
        </w:rPr>
        <w:t>a sido</w:t>
      </w:r>
      <w:r w:rsidR="002F693C" w:rsidRPr="002F693C">
        <w:rPr>
          <w:sz w:val="24"/>
          <w:szCs w:val="24"/>
          <w:lang w:val="es-ES"/>
        </w:rPr>
        <w:t xml:space="preserve"> </w:t>
      </w:r>
      <w:proofErr w:type="gramStart"/>
      <w:r w:rsidR="002F693C" w:rsidRPr="002F693C">
        <w:rPr>
          <w:sz w:val="24"/>
          <w:szCs w:val="24"/>
          <w:lang w:val="es-ES"/>
        </w:rPr>
        <w:t>posible .</w:t>
      </w:r>
      <w:proofErr w:type="gramEnd"/>
      <w:r w:rsidR="002F693C" w:rsidRPr="002F693C">
        <w:rPr>
          <w:sz w:val="24"/>
          <w:szCs w:val="24"/>
          <w:lang w:val="es-ES"/>
        </w:rPr>
        <w:t xml:space="preserve"> </w:t>
      </w:r>
      <w:proofErr w:type="gramStart"/>
      <w:r w:rsidR="002F693C" w:rsidRPr="002F693C">
        <w:rPr>
          <w:sz w:val="24"/>
          <w:szCs w:val="24"/>
          <w:lang w:val="es-ES"/>
        </w:rPr>
        <w:t>Destacar</w:t>
      </w:r>
      <w:proofErr w:type="gramEnd"/>
      <w:r w:rsidR="002F693C" w:rsidRPr="002F693C">
        <w:rPr>
          <w:sz w:val="24"/>
          <w:szCs w:val="24"/>
          <w:lang w:val="es-ES"/>
        </w:rPr>
        <w:t xml:space="preserve"> también la participación en las primeras ediciones del club Náutico del </w:t>
      </w:r>
      <w:r w:rsidR="001B60F0" w:rsidRPr="002F693C">
        <w:rPr>
          <w:sz w:val="24"/>
          <w:szCs w:val="24"/>
          <w:lang w:val="es-ES"/>
        </w:rPr>
        <w:t>Arenal,</w:t>
      </w:r>
      <w:r w:rsidR="002F693C" w:rsidRPr="002F693C">
        <w:rPr>
          <w:sz w:val="24"/>
          <w:szCs w:val="24"/>
          <w:lang w:val="es-ES"/>
        </w:rPr>
        <w:t xml:space="preserve"> así como de </w:t>
      </w:r>
      <w:proofErr w:type="spellStart"/>
      <w:r w:rsidR="002F693C" w:rsidRPr="00C529F4">
        <w:rPr>
          <w:b/>
          <w:bCs/>
          <w:sz w:val="24"/>
          <w:szCs w:val="24"/>
          <w:lang w:val="es-ES"/>
        </w:rPr>
        <w:t>Pinmar</w:t>
      </w:r>
      <w:proofErr w:type="spellEnd"/>
      <w:r w:rsidR="002F693C" w:rsidRPr="002F693C">
        <w:rPr>
          <w:sz w:val="24"/>
          <w:szCs w:val="24"/>
          <w:lang w:val="es-ES"/>
        </w:rPr>
        <w:t xml:space="preserve">. Después la colaboración de STP, ha </w:t>
      </w:r>
      <w:r w:rsidR="00871845">
        <w:rPr>
          <w:sz w:val="24"/>
          <w:szCs w:val="24"/>
          <w:lang w:val="es-ES"/>
        </w:rPr>
        <w:t>sido</w:t>
      </w:r>
      <w:r w:rsidR="002F693C" w:rsidRPr="002F693C">
        <w:rPr>
          <w:sz w:val="24"/>
          <w:szCs w:val="24"/>
          <w:lang w:val="es-ES"/>
        </w:rPr>
        <w:t xml:space="preserve"> también fundamental para que el proyecto </w:t>
      </w:r>
      <w:proofErr w:type="gramStart"/>
      <w:r w:rsidR="002F693C" w:rsidRPr="002F693C">
        <w:rPr>
          <w:sz w:val="24"/>
          <w:szCs w:val="24"/>
          <w:lang w:val="es-ES"/>
        </w:rPr>
        <w:t>crezca .</w:t>
      </w:r>
      <w:proofErr w:type="gramEnd"/>
    </w:p>
    <w:p w14:paraId="4DFAF420" w14:textId="77777777" w:rsidR="00C46D0E" w:rsidRPr="002F693C" w:rsidRDefault="00C46D0E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9EA122B" w14:textId="77777777" w:rsid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>Precisamente el cambio de espacio a las instalaciones del Puerto de Palma ha supuesto lograr nuevos objetivos como:</w:t>
      </w:r>
    </w:p>
    <w:p w14:paraId="2D630CBE" w14:textId="77777777" w:rsidR="00C46D0E" w:rsidRPr="002F693C" w:rsidRDefault="00C46D0E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43C7A8F5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• Facilitar el trabajo con </w:t>
      </w:r>
      <w:r w:rsidRPr="007B413B">
        <w:rPr>
          <w:b/>
          <w:bCs/>
          <w:sz w:val="24"/>
          <w:szCs w:val="24"/>
          <w:lang w:val="es-ES"/>
        </w:rPr>
        <w:t>embarcaciones de mayor envergadura</w:t>
      </w:r>
      <w:r w:rsidRPr="002F693C">
        <w:rPr>
          <w:sz w:val="24"/>
          <w:szCs w:val="24"/>
          <w:lang w:val="es-ES"/>
        </w:rPr>
        <w:t>.</w:t>
      </w:r>
    </w:p>
    <w:p w14:paraId="5DA9855C" w14:textId="461A837E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• Introducción de </w:t>
      </w:r>
      <w:r w:rsidR="007B413B">
        <w:rPr>
          <w:sz w:val="24"/>
          <w:szCs w:val="24"/>
          <w:lang w:val="es-ES"/>
        </w:rPr>
        <w:t xml:space="preserve">la </w:t>
      </w:r>
      <w:proofErr w:type="spellStart"/>
      <w:r w:rsidRPr="00664F98">
        <w:rPr>
          <w:b/>
          <w:bCs/>
          <w:sz w:val="24"/>
          <w:szCs w:val="24"/>
          <w:lang w:val="es-ES"/>
        </w:rPr>
        <w:t>prl</w:t>
      </w:r>
      <w:proofErr w:type="spellEnd"/>
      <w:r w:rsidRPr="002F693C">
        <w:rPr>
          <w:sz w:val="24"/>
          <w:szCs w:val="24"/>
          <w:lang w:val="es-ES"/>
        </w:rPr>
        <w:t>, pr</w:t>
      </w:r>
      <w:r w:rsidR="00B3060A">
        <w:rPr>
          <w:sz w:val="24"/>
          <w:szCs w:val="24"/>
          <w:lang w:val="es-ES"/>
        </w:rPr>
        <w:t>evención</w:t>
      </w:r>
      <w:r w:rsidRPr="002F693C">
        <w:rPr>
          <w:sz w:val="24"/>
          <w:szCs w:val="24"/>
          <w:lang w:val="es-ES"/>
        </w:rPr>
        <w:t xml:space="preserve"> de riesgos laborales homologadas en el </w:t>
      </w:r>
      <w:r w:rsidR="00C91B36" w:rsidRPr="002F693C">
        <w:rPr>
          <w:sz w:val="24"/>
          <w:szCs w:val="24"/>
          <w:lang w:val="es-ES"/>
        </w:rPr>
        <w:t>sector,</w:t>
      </w:r>
      <w:r w:rsidR="00664F98">
        <w:rPr>
          <w:sz w:val="24"/>
          <w:szCs w:val="24"/>
          <w:lang w:val="es-ES"/>
        </w:rPr>
        <w:t xml:space="preserve"> </w:t>
      </w:r>
      <w:r w:rsidRPr="002F693C">
        <w:rPr>
          <w:sz w:val="24"/>
          <w:szCs w:val="24"/>
          <w:lang w:val="es-ES"/>
        </w:rPr>
        <w:t>con la obtención de un carné profesional.</w:t>
      </w:r>
    </w:p>
    <w:p w14:paraId="205C0EE7" w14:textId="0607541E" w:rsidR="00C91B36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• Utilización de </w:t>
      </w:r>
      <w:r w:rsidRPr="00664F98">
        <w:rPr>
          <w:b/>
          <w:bCs/>
          <w:sz w:val="24"/>
          <w:szCs w:val="24"/>
          <w:lang w:val="es-ES"/>
        </w:rPr>
        <w:t>material más profesional</w:t>
      </w:r>
      <w:r w:rsidRPr="002F693C">
        <w:rPr>
          <w:sz w:val="24"/>
          <w:szCs w:val="24"/>
          <w:lang w:val="es-ES"/>
        </w:rPr>
        <w:t xml:space="preserve"> que h</w:t>
      </w:r>
      <w:r w:rsidR="00313293">
        <w:rPr>
          <w:sz w:val="24"/>
          <w:szCs w:val="24"/>
          <w:lang w:val="es-ES"/>
        </w:rPr>
        <w:t>a llegado</w:t>
      </w:r>
      <w:r w:rsidRPr="002F693C">
        <w:rPr>
          <w:sz w:val="24"/>
          <w:szCs w:val="24"/>
          <w:lang w:val="es-ES"/>
        </w:rPr>
        <w:t xml:space="preserve"> de donaciones de las propias empresas como por ejemplo </w:t>
      </w:r>
      <w:r w:rsidR="00C91B36">
        <w:rPr>
          <w:sz w:val="24"/>
          <w:szCs w:val="24"/>
          <w:lang w:val="es-ES"/>
        </w:rPr>
        <w:t>la ropa y el material a utilizar.</w:t>
      </w:r>
    </w:p>
    <w:p w14:paraId="57797AE5" w14:textId="53E20163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>• Más conocimiento del mundo náutico, sus dinámicas y el trabajo en temporada.</w:t>
      </w:r>
    </w:p>
    <w:p w14:paraId="6A6C8319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• Ampliación </w:t>
      </w:r>
      <w:r w:rsidRPr="00313293">
        <w:rPr>
          <w:sz w:val="24"/>
          <w:szCs w:val="24"/>
          <w:lang w:val="es-ES"/>
        </w:rPr>
        <w:t>con</w:t>
      </w:r>
      <w:r w:rsidRPr="00313293">
        <w:rPr>
          <w:b/>
          <w:bCs/>
          <w:sz w:val="24"/>
          <w:szCs w:val="24"/>
          <w:lang w:val="es-ES"/>
        </w:rPr>
        <w:t xml:space="preserve"> nuevas formaciones</w:t>
      </w:r>
      <w:r w:rsidRPr="002F693C">
        <w:rPr>
          <w:sz w:val="24"/>
          <w:szCs w:val="24"/>
          <w:lang w:val="es-ES"/>
        </w:rPr>
        <w:t xml:space="preserve"> como la fontanería náutica con la colaboración de </w:t>
      </w:r>
      <w:proofErr w:type="spellStart"/>
      <w:r w:rsidRPr="002F693C">
        <w:rPr>
          <w:sz w:val="24"/>
          <w:szCs w:val="24"/>
          <w:lang w:val="es-ES"/>
        </w:rPr>
        <w:t>Yach</w:t>
      </w:r>
      <w:proofErr w:type="spellEnd"/>
      <w:r w:rsidRPr="002F693C">
        <w:rPr>
          <w:sz w:val="24"/>
          <w:szCs w:val="24"/>
          <w:lang w:val="es-ES"/>
        </w:rPr>
        <w:t xml:space="preserve"> </w:t>
      </w:r>
      <w:proofErr w:type="spellStart"/>
      <w:r w:rsidRPr="002F693C">
        <w:rPr>
          <w:sz w:val="24"/>
          <w:szCs w:val="24"/>
          <w:lang w:val="es-ES"/>
        </w:rPr>
        <w:t>Plumbing</w:t>
      </w:r>
      <w:proofErr w:type="spellEnd"/>
      <w:r w:rsidRPr="002F693C">
        <w:rPr>
          <w:sz w:val="24"/>
          <w:szCs w:val="24"/>
          <w:lang w:val="es-ES"/>
        </w:rPr>
        <w:t>.</w:t>
      </w:r>
    </w:p>
    <w:p w14:paraId="5FEE431A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291214C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4B74D2F" w14:textId="4EEA0D54" w:rsid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>Entre los objetivos que se han marcado durante la jornada es la de mejorar las competencias y capacidades de las personas que Cáritas atiende</w:t>
      </w:r>
      <w:r w:rsidR="00A77453">
        <w:rPr>
          <w:sz w:val="24"/>
          <w:szCs w:val="24"/>
          <w:lang w:val="es-ES"/>
        </w:rPr>
        <w:t xml:space="preserve"> a través de esta formación </w:t>
      </w:r>
      <w:r w:rsidR="00023894">
        <w:rPr>
          <w:sz w:val="24"/>
          <w:szCs w:val="24"/>
          <w:lang w:val="es-ES"/>
        </w:rPr>
        <w:t xml:space="preserve">teniendo en </w:t>
      </w:r>
      <w:r w:rsidRPr="002F693C">
        <w:rPr>
          <w:sz w:val="24"/>
          <w:szCs w:val="24"/>
          <w:lang w:val="es-ES"/>
        </w:rPr>
        <w:t xml:space="preserve">cuenta las </w:t>
      </w:r>
      <w:r w:rsidRPr="002F693C">
        <w:rPr>
          <w:sz w:val="24"/>
          <w:szCs w:val="24"/>
          <w:lang w:val="es-ES"/>
        </w:rPr>
        <w:lastRenderedPageBreak/>
        <w:t>necesidades del tejido empresarial y amplia</w:t>
      </w:r>
      <w:r w:rsidR="00AA6D3C">
        <w:rPr>
          <w:sz w:val="24"/>
          <w:szCs w:val="24"/>
          <w:lang w:val="es-ES"/>
        </w:rPr>
        <w:t>ndo</w:t>
      </w:r>
      <w:r w:rsidRPr="002F693C">
        <w:rPr>
          <w:sz w:val="24"/>
          <w:szCs w:val="24"/>
          <w:lang w:val="es-ES"/>
        </w:rPr>
        <w:t xml:space="preserve"> la formación a otros sectores vinculados directamente </w:t>
      </w:r>
      <w:r w:rsidR="00AA6D3C">
        <w:rPr>
          <w:sz w:val="24"/>
          <w:szCs w:val="24"/>
          <w:lang w:val="es-ES"/>
        </w:rPr>
        <w:t>con</w:t>
      </w:r>
      <w:r w:rsidR="009C3844">
        <w:rPr>
          <w:sz w:val="24"/>
          <w:szCs w:val="24"/>
          <w:lang w:val="es-ES"/>
        </w:rPr>
        <w:t xml:space="preserve"> </w:t>
      </w:r>
      <w:r w:rsidRPr="002F693C">
        <w:rPr>
          <w:sz w:val="24"/>
          <w:szCs w:val="24"/>
          <w:lang w:val="es-ES"/>
        </w:rPr>
        <w:t>el sector náutico.</w:t>
      </w:r>
    </w:p>
    <w:p w14:paraId="5329E072" w14:textId="77777777" w:rsidR="002F693C" w:rsidRPr="002F693C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3EA45AF" w14:textId="77777777" w:rsidR="00F815A9" w:rsidRDefault="002F693C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 w:rsidRPr="002F693C">
        <w:rPr>
          <w:sz w:val="24"/>
          <w:szCs w:val="24"/>
          <w:lang w:val="es-ES"/>
        </w:rPr>
        <w:t xml:space="preserve">Cáritas Mallorca apuesta para </w:t>
      </w:r>
      <w:r w:rsidRPr="009C3844">
        <w:rPr>
          <w:b/>
          <w:bCs/>
          <w:sz w:val="24"/>
          <w:szCs w:val="24"/>
          <w:lang w:val="es-ES"/>
        </w:rPr>
        <w:t>potenciar la formación</w:t>
      </w:r>
      <w:r w:rsidRPr="002F693C">
        <w:rPr>
          <w:sz w:val="24"/>
          <w:szCs w:val="24"/>
          <w:lang w:val="es-ES"/>
        </w:rPr>
        <w:t xml:space="preserve"> dentro del programa de </w:t>
      </w:r>
      <w:r w:rsidRPr="00C268DC">
        <w:rPr>
          <w:b/>
          <w:bCs/>
          <w:sz w:val="24"/>
          <w:szCs w:val="24"/>
          <w:lang w:val="es-ES"/>
        </w:rPr>
        <w:t>economía solidaria</w:t>
      </w:r>
      <w:r w:rsidRPr="002F693C">
        <w:rPr>
          <w:sz w:val="24"/>
          <w:szCs w:val="24"/>
          <w:lang w:val="es-ES"/>
        </w:rPr>
        <w:t xml:space="preserve"> donde las personas son el centro de la actividad económica con el objetivo que puedan acceder a </w:t>
      </w:r>
      <w:r w:rsidR="00C268DC" w:rsidRPr="002F693C">
        <w:rPr>
          <w:sz w:val="24"/>
          <w:szCs w:val="24"/>
          <w:lang w:val="es-ES"/>
        </w:rPr>
        <w:t xml:space="preserve">un </w:t>
      </w:r>
      <w:r w:rsidR="00C268DC" w:rsidRPr="00C268DC">
        <w:rPr>
          <w:b/>
          <w:bCs/>
          <w:sz w:val="24"/>
          <w:szCs w:val="24"/>
          <w:lang w:val="es-ES"/>
        </w:rPr>
        <w:t>trabajo digno</w:t>
      </w:r>
      <w:r w:rsidRPr="002F693C">
        <w:rPr>
          <w:sz w:val="24"/>
          <w:szCs w:val="24"/>
          <w:lang w:val="es-ES"/>
        </w:rPr>
        <w:t xml:space="preserve"> gracias a la reforzar sus capacidades. Con este principio organizamos diferentes itinerarios formativos, entre ellos el mantenimiento externo de embarcaciones, que se consolidan con la intermediación </w:t>
      </w:r>
      <w:r w:rsidR="00970A25">
        <w:rPr>
          <w:sz w:val="24"/>
          <w:szCs w:val="24"/>
          <w:lang w:val="es-ES"/>
        </w:rPr>
        <w:t xml:space="preserve">de </w:t>
      </w:r>
      <w:r w:rsidRPr="002F693C">
        <w:rPr>
          <w:sz w:val="24"/>
          <w:szCs w:val="24"/>
          <w:lang w:val="es-ES"/>
        </w:rPr>
        <w:t>empresas para conseguir la inserción laboral de las personas.</w:t>
      </w:r>
    </w:p>
    <w:p w14:paraId="41AC911F" w14:textId="77777777" w:rsidR="00F815A9" w:rsidRDefault="00F815A9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21FEEBE" w14:textId="4D7FFA27" w:rsidR="00A33E55" w:rsidRDefault="00A33E55" w:rsidP="002F693C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 acto han </w:t>
      </w:r>
      <w:proofErr w:type="gramStart"/>
      <w:r>
        <w:rPr>
          <w:sz w:val="24"/>
          <w:szCs w:val="24"/>
          <w:lang w:val="es-ES"/>
        </w:rPr>
        <w:t xml:space="preserve">asistido  </w:t>
      </w:r>
      <w:r w:rsidR="00726F02">
        <w:rPr>
          <w:sz w:val="24"/>
          <w:szCs w:val="24"/>
          <w:lang w:val="es-ES"/>
        </w:rPr>
        <w:t>además</w:t>
      </w:r>
      <w:proofErr w:type="gramEnd"/>
      <w:r w:rsidR="00726F02">
        <w:rPr>
          <w:sz w:val="24"/>
          <w:szCs w:val="24"/>
          <w:lang w:val="es-ES"/>
        </w:rPr>
        <w:t xml:space="preserve"> de las empresas invitadas, </w:t>
      </w:r>
      <w:r>
        <w:rPr>
          <w:sz w:val="24"/>
          <w:szCs w:val="24"/>
          <w:lang w:val="es-ES"/>
        </w:rPr>
        <w:t>el director de Autoridad Portuaria</w:t>
      </w:r>
      <w:r w:rsidR="004127F3">
        <w:rPr>
          <w:sz w:val="24"/>
          <w:szCs w:val="24"/>
          <w:lang w:val="es-ES"/>
        </w:rPr>
        <w:t>,</w:t>
      </w:r>
      <w:r w:rsidR="00726F02">
        <w:rPr>
          <w:sz w:val="24"/>
          <w:szCs w:val="24"/>
          <w:lang w:val="es-ES"/>
        </w:rPr>
        <w:t xml:space="preserve"> Antoni </w:t>
      </w:r>
      <w:proofErr w:type="spellStart"/>
      <w:r w:rsidR="004127F3">
        <w:rPr>
          <w:sz w:val="24"/>
          <w:szCs w:val="24"/>
          <w:lang w:val="es-ES"/>
        </w:rPr>
        <w:t>Ginard</w:t>
      </w:r>
      <w:proofErr w:type="spellEnd"/>
      <w:r w:rsidR="00726F02">
        <w:rPr>
          <w:sz w:val="24"/>
          <w:szCs w:val="24"/>
          <w:lang w:val="es-ES"/>
        </w:rPr>
        <w:t xml:space="preserve">, la directora de </w:t>
      </w:r>
      <w:proofErr w:type="spellStart"/>
      <w:r w:rsidR="00726F02">
        <w:rPr>
          <w:sz w:val="24"/>
          <w:szCs w:val="24"/>
          <w:lang w:val="es-ES"/>
        </w:rPr>
        <w:t>Càritas</w:t>
      </w:r>
      <w:proofErr w:type="spellEnd"/>
      <w:r w:rsidR="00726F02">
        <w:rPr>
          <w:sz w:val="24"/>
          <w:szCs w:val="24"/>
          <w:lang w:val="es-ES"/>
        </w:rPr>
        <w:t xml:space="preserve"> Mallorca, Esther Romero, </w:t>
      </w:r>
      <w:r w:rsidR="00CD4A61">
        <w:rPr>
          <w:sz w:val="24"/>
          <w:szCs w:val="24"/>
          <w:lang w:val="es-ES"/>
        </w:rPr>
        <w:t>y los responsables del área de formación, Sofía Soler i Francesc M</w:t>
      </w:r>
      <w:r w:rsidR="00F815A9">
        <w:rPr>
          <w:sz w:val="24"/>
          <w:szCs w:val="24"/>
          <w:lang w:val="es-ES"/>
        </w:rPr>
        <w:t xml:space="preserve">arce. </w:t>
      </w:r>
    </w:p>
    <w:p w14:paraId="47617DFF" w14:textId="77777777" w:rsidR="00F815A9" w:rsidRPr="008B4D52" w:rsidRDefault="00F815A9" w:rsidP="002F693C">
      <w:pPr>
        <w:spacing w:after="0" w:line="240" w:lineRule="auto"/>
        <w:jc w:val="both"/>
        <w:rPr>
          <w:sz w:val="24"/>
          <w:szCs w:val="24"/>
          <w:lang w:val="es-ES"/>
        </w:rPr>
      </w:pPr>
    </w:p>
    <w:sectPr w:rsidR="00F815A9" w:rsidRPr="008B4D52" w:rsidSect="003219BC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1E5E" w14:textId="77777777" w:rsidR="00F956CD" w:rsidRDefault="00F956CD" w:rsidP="0052484E">
      <w:pPr>
        <w:spacing w:after="0" w:line="240" w:lineRule="auto"/>
      </w:pPr>
      <w:r>
        <w:separator/>
      </w:r>
    </w:p>
  </w:endnote>
  <w:endnote w:type="continuationSeparator" w:id="0">
    <w:p w14:paraId="75B0A236" w14:textId="77777777" w:rsidR="00F956CD" w:rsidRDefault="00F956CD" w:rsidP="0052484E">
      <w:pPr>
        <w:spacing w:after="0" w:line="240" w:lineRule="auto"/>
      </w:pPr>
      <w:r>
        <w:continuationSeparator/>
      </w:r>
    </w:p>
  </w:endnote>
  <w:endnote w:type="continuationNotice" w:id="1">
    <w:p w14:paraId="41F5E6B0" w14:textId="77777777" w:rsidR="00F956CD" w:rsidRDefault="00F95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4ABD" w14:textId="77777777" w:rsidR="00F956CD" w:rsidRDefault="00F956CD" w:rsidP="0052484E">
      <w:pPr>
        <w:spacing w:after="0" w:line="240" w:lineRule="auto"/>
      </w:pPr>
      <w:r>
        <w:separator/>
      </w:r>
    </w:p>
  </w:footnote>
  <w:footnote w:type="continuationSeparator" w:id="0">
    <w:p w14:paraId="10F52AEC" w14:textId="77777777" w:rsidR="00F956CD" w:rsidRDefault="00F956CD" w:rsidP="0052484E">
      <w:pPr>
        <w:spacing w:after="0" w:line="240" w:lineRule="auto"/>
      </w:pPr>
      <w:r>
        <w:continuationSeparator/>
      </w:r>
    </w:p>
  </w:footnote>
  <w:footnote w:type="continuationNotice" w:id="1">
    <w:p w14:paraId="4842C5BE" w14:textId="77777777" w:rsidR="00F956CD" w:rsidRDefault="00F95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440E6"/>
    <w:multiLevelType w:val="multilevel"/>
    <w:tmpl w:val="F90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4"/>
  </w:num>
  <w:num w:numId="2" w16cid:durableId="920061921">
    <w:abstractNumId w:val="0"/>
  </w:num>
  <w:num w:numId="3" w16cid:durableId="1687291760">
    <w:abstractNumId w:val="6"/>
  </w:num>
  <w:num w:numId="4" w16cid:durableId="141434578">
    <w:abstractNumId w:val="5"/>
  </w:num>
  <w:num w:numId="5" w16cid:durableId="292904434">
    <w:abstractNumId w:val="7"/>
  </w:num>
  <w:num w:numId="6" w16cid:durableId="1854106568">
    <w:abstractNumId w:val="3"/>
  </w:num>
  <w:num w:numId="7" w16cid:durableId="560213410">
    <w:abstractNumId w:val="1"/>
  </w:num>
  <w:num w:numId="8" w16cid:durableId="139789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5F96"/>
    <w:rsid w:val="00016854"/>
    <w:rsid w:val="00017EF9"/>
    <w:rsid w:val="00023894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821BC"/>
    <w:rsid w:val="00095D80"/>
    <w:rsid w:val="000A6F7E"/>
    <w:rsid w:val="000A76F9"/>
    <w:rsid w:val="000B07BC"/>
    <w:rsid w:val="000C067C"/>
    <w:rsid w:val="000C20EF"/>
    <w:rsid w:val="000C2D03"/>
    <w:rsid w:val="000E3130"/>
    <w:rsid w:val="000E3A6D"/>
    <w:rsid w:val="000E600E"/>
    <w:rsid w:val="000E7758"/>
    <w:rsid w:val="001010F0"/>
    <w:rsid w:val="001033AF"/>
    <w:rsid w:val="001033E6"/>
    <w:rsid w:val="001054BA"/>
    <w:rsid w:val="0010662E"/>
    <w:rsid w:val="001128DF"/>
    <w:rsid w:val="00120044"/>
    <w:rsid w:val="00126439"/>
    <w:rsid w:val="00127236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B60F0"/>
    <w:rsid w:val="001C6B58"/>
    <w:rsid w:val="001D0728"/>
    <w:rsid w:val="001D1514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27BF1"/>
    <w:rsid w:val="002313AD"/>
    <w:rsid w:val="00236E3D"/>
    <w:rsid w:val="00240240"/>
    <w:rsid w:val="00242495"/>
    <w:rsid w:val="0024492A"/>
    <w:rsid w:val="0024495E"/>
    <w:rsid w:val="00247FC2"/>
    <w:rsid w:val="0025020D"/>
    <w:rsid w:val="00256D6F"/>
    <w:rsid w:val="00264527"/>
    <w:rsid w:val="0026602D"/>
    <w:rsid w:val="00267199"/>
    <w:rsid w:val="00270A05"/>
    <w:rsid w:val="0027175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3728"/>
    <w:rsid w:val="002D38C8"/>
    <w:rsid w:val="002D4E92"/>
    <w:rsid w:val="002D6A8C"/>
    <w:rsid w:val="002D7ECC"/>
    <w:rsid w:val="002E0C9F"/>
    <w:rsid w:val="002E38B7"/>
    <w:rsid w:val="002E50B0"/>
    <w:rsid w:val="002E5CA9"/>
    <w:rsid w:val="002F2A57"/>
    <w:rsid w:val="002F4AD2"/>
    <w:rsid w:val="002F51D8"/>
    <w:rsid w:val="002F693C"/>
    <w:rsid w:val="00313293"/>
    <w:rsid w:val="003135E6"/>
    <w:rsid w:val="00313A02"/>
    <w:rsid w:val="003145E1"/>
    <w:rsid w:val="00320CF5"/>
    <w:rsid w:val="00320F7C"/>
    <w:rsid w:val="003219BC"/>
    <w:rsid w:val="003226C5"/>
    <w:rsid w:val="003226DA"/>
    <w:rsid w:val="00323F8C"/>
    <w:rsid w:val="00334689"/>
    <w:rsid w:val="00335A19"/>
    <w:rsid w:val="00342823"/>
    <w:rsid w:val="00353997"/>
    <w:rsid w:val="003544D4"/>
    <w:rsid w:val="00356BD4"/>
    <w:rsid w:val="0035710B"/>
    <w:rsid w:val="00363079"/>
    <w:rsid w:val="003649B1"/>
    <w:rsid w:val="00373862"/>
    <w:rsid w:val="003768C6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40407F"/>
    <w:rsid w:val="0040421D"/>
    <w:rsid w:val="004104C0"/>
    <w:rsid w:val="004127F3"/>
    <w:rsid w:val="00415AB8"/>
    <w:rsid w:val="00433B00"/>
    <w:rsid w:val="004439C1"/>
    <w:rsid w:val="00444889"/>
    <w:rsid w:val="00455814"/>
    <w:rsid w:val="00456162"/>
    <w:rsid w:val="00462EB7"/>
    <w:rsid w:val="0046335F"/>
    <w:rsid w:val="004637BD"/>
    <w:rsid w:val="00463E92"/>
    <w:rsid w:val="00471B9B"/>
    <w:rsid w:val="00476F77"/>
    <w:rsid w:val="00477A7F"/>
    <w:rsid w:val="00485880"/>
    <w:rsid w:val="0048664D"/>
    <w:rsid w:val="00490E99"/>
    <w:rsid w:val="004939B0"/>
    <w:rsid w:val="004975F6"/>
    <w:rsid w:val="004A2DC8"/>
    <w:rsid w:val="004A31E2"/>
    <w:rsid w:val="004A39B5"/>
    <w:rsid w:val="004A6A98"/>
    <w:rsid w:val="004B0B4C"/>
    <w:rsid w:val="004B0F2B"/>
    <w:rsid w:val="004C1A29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76CBE"/>
    <w:rsid w:val="0058132F"/>
    <w:rsid w:val="00581D14"/>
    <w:rsid w:val="0058467D"/>
    <w:rsid w:val="005849A2"/>
    <w:rsid w:val="005A16DD"/>
    <w:rsid w:val="005A2A6F"/>
    <w:rsid w:val="005A2E83"/>
    <w:rsid w:val="005A383B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4F98"/>
    <w:rsid w:val="0066722E"/>
    <w:rsid w:val="00667E0B"/>
    <w:rsid w:val="006702F8"/>
    <w:rsid w:val="00671FA9"/>
    <w:rsid w:val="0067239E"/>
    <w:rsid w:val="00672ADC"/>
    <w:rsid w:val="0067452D"/>
    <w:rsid w:val="006804C9"/>
    <w:rsid w:val="006917DE"/>
    <w:rsid w:val="00693FCB"/>
    <w:rsid w:val="00695174"/>
    <w:rsid w:val="0069655C"/>
    <w:rsid w:val="006A14D5"/>
    <w:rsid w:val="006A172E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DD4"/>
    <w:rsid w:val="006F2BDC"/>
    <w:rsid w:val="006F79C3"/>
    <w:rsid w:val="007022A0"/>
    <w:rsid w:val="00712A14"/>
    <w:rsid w:val="00712BE0"/>
    <w:rsid w:val="0071669E"/>
    <w:rsid w:val="00724D60"/>
    <w:rsid w:val="0072504A"/>
    <w:rsid w:val="00726F02"/>
    <w:rsid w:val="00730711"/>
    <w:rsid w:val="00736178"/>
    <w:rsid w:val="00737752"/>
    <w:rsid w:val="00740D95"/>
    <w:rsid w:val="00742ABA"/>
    <w:rsid w:val="0075048C"/>
    <w:rsid w:val="0075091D"/>
    <w:rsid w:val="0075676D"/>
    <w:rsid w:val="007605F5"/>
    <w:rsid w:val="0077470D"/>
    <w:rsid w:val="00775CC9"/>
    <w:rsid w:val="00787764"/>
    <w:rsid w:val="007941F0"/>
    <w:rsid w:val="007A09A4"/>
    <w:rsid w:val="007A445F"/>
    <w:rsid w:val="007B413B"/>
    <w:rsid w:val="007B590B"/>
    <w:rsid w:val="007C11F5"/>
    <w:rsid w:val="007D4F43"/>
    <w:rsid w:val="007D54E6"/>
    <w:rsid w:val="007E3F26"/>
    <w:rsid w:val="007E5518"/>
    <w:rsid w:val="007E60E2"/>
    <w:rsid w:val="007F5F87"/>
    <w:rsid w:val="008004B8"/>
    <w:rsid w:val="0080207A"/>
    <w:rsid w:val="00805799"/>
    <w:rsid w:val="00807CE7"/>
    <w:rsid w:val="008110BF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1845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C1436"/>
    <w:rsid w:val="008D1AC4"/>
    <w:rsid w:val="008D2032"/>
    <w:rsid w:val="008D2B82"/>
    <w:rsid w:val="008D4018"/>
    <w:rsid w:val="008D5E5F"/>
    <w:rsid w:val="008D78CD"/>
    <w:rsid w:val="008E458F"/>
    <w:rsid w:val="008F05E2"/>
    <w:rsid w:val="008F5843"/>
    <w:rsid w:val="008F5E4C"/>
    <w:rsid w:val="008F791F"/>
    <w:rsid w:val="00911A51"/>
    <w:rsid w:val="0092325F"/>
    <w:rsid w:val="00935117"/>
    <w:rsid w:val="009420D5"/>
    <w:rsid w:val="0094214B"/>
    <w:rsid w:val="00944E38"/>
    <w:rsid w:val="009479E4"/>
    <w:rsid w:val="00951AAD"/>
    <w:rsid w:val="00957393"/>
    <w:rsid w:val="00970A25"/>
    <w:rsid w:val="00973BCA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2555"/>
    <w:rsid w:val="009C362A"/>
    <w:rsid w:val="009C3844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33E55"/>
    <w:rsid w:val="00A457BF"/>
    <w:rsid w:val="00A5167B"/>
    <w:rsid w:val="00A66A93"/>
    <w:rsid w:val="00A6753B"/>
    <w:rsid w:val="00A718B1"/>
    <w:rsid w:val="00A71953"/>
    <w:rsid w:val="00A74363"/>
    <w:rsid w:val="00A7745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6D3C"/>
    <w:rsid w:val="00AA74BC"/>
    <w:rsid w:val="00AB2628"/>
    <w:rsid w:val="00AB645B"/>
    <w:rsid w:val="00AC02C1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060A"/>
    <w:rsid w:val="00B31AE4"/>
    <w:rsid w:val="00B3545A"/>
    <w:rsid w:val="00B37F1E"/>
    <w:rsid w:val="00B45D6C"/>
    <w:rsid w:val="00B47E90"/>
    <w:rsid w:val="00B5350E"/>
    <w:rsid w:val="00B537B0"/>
    <w:rsid w:val="00B62A5B"/>
    <w:rsid w:val="00B63194"/>
    <w:rsid w:val="00B63516"/>
    <w:rsid w:val="00B63636"/>
    <w:rsid w:val="00B63941"/>
    <w:rsid w:val="00B6421A"/>
    <w:rsid w:val="00B643BC"/>
    <w:rsid w:val="00B64E71"/>
    <w:rsid w:val="00B718EB"/>
    <w:rsid w:val="00B72221"/>
    <w:rsid w:val="00B75EE3"/>
    <w:rsid w:val="00B82544"/>
    <w:rsid w:val="00BA2FEF"/>
    <w:rsid w:val="00BA5F26"/>
    <w:rsid w:val="00BA655A"/>
    <w:rsid w:val="00BB1B75"/>
    <w:rsid w:val="00BB706E"/>
    <w:rsid w:val="00BB78C1"/>
    <w:rsid w:val="00BB7C76"/>
    <w:rsid w:val="00BC33EF"/>
    <w:rsid w:val="00BD5492"/>
    <w:rsid w:val="00BE1330"/>
    <w:rsid w:val="00BE1D78"/>
    <w:rsid w:val="00BE39F8"/>
    <w:rsid w:val="00BF67DE"/>
    <w:rsid w:val="00BF71F1"/>
    <w:rsid w:val="00BF75DC"/>
    <w:rsid w:val="00BF78ED"/>
    <w:rsid w:val="00C024AB"/>
    <w:rsid w:val="00C03C29"/>
    <w:rsid w:val="00C0689E"/>
    <w:rsid w:val="00C11CBA"/>
    <w:rsid w:val="00C2184A"/>
    <w:rsid w:val="00C245CC"/>
    <w:rsid w:val="00C268DC"/>
    <w:rsid w:val="00C27B96"/>
    <w:rsid w:val="00C31CA9"/>
    <w:rsid w:val="00C416EF"/>
    <w:rsid w:val="00C4330B"/>
    <w:rsid w:val="00C458C8"/>
    <w:rsid w:val="00C466B4"/>
    <w:rsid w:val="00C46D0E"/>
    <w:rsid w:val="00C529F4"/>
    <w:rsid w:val="00C535CF"/>
    <w:rsid w:val="00C563C6"/>
    <w:rsid w:val="00C70AC8"/>
    <w:rsid w:val="00C75C46"/>
    <w:rsid w:val="00C77C8B"/>
    <w:rsid w:val="00C80DEC"/>
    <w:rsid w:val="00C83946"/>
    <w:rsid w:val="00C86126"/>
    <w:rsid w:val="00C90967"/>
    <w:rsid w:val="00C91B36"/>
    <w:rsid w:val="00C955B1"/>
    <w:rsid w:val="00CA058E"/>
    <w:rsid w:val="00CA3311"/>
    <w:rsid w:val="00CA37FF"/>
    <w:rsid w:val="00CA4AD9"/>
    <w:rsid w:val="00CA6072"/>
    <w:rsid w:val="00CC1CD7"/>
    <w:rsid w:val="00CC67AC"/>
    <w:rsid w:val="00CD31A5"/>
    <w:rsid w:val="00CD4A61"/>
    <w:rsid w:val="00CD7671"/>
    <w:rsid w:val="00CE3A33"/>
    <w:rsid w:val="00CE444B"/>
    <w:rsid w:val="00CF30B1"/>
    <w:rsid w:val="00CF4322"/>
    <w:rsid w:val="00D13C61"/>
    <w:rsid w:val="00D15BAD"/>
    <w:rsid w:val="00D17E6B"/>
    <w:rsid w:val="00D21912"/>
    <w:rsid w:val="00D23E72"/>
    <w:rsid w:val="00D27EE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7C51"/>
    <w:rsid w:val="00D7154A"/>
    <w:rsid w:val="00D762BA"/>
    <w:rsid w:val="00D808F1"/>
    <w:rsid w:val="00D839B8"/>
    <w:rsid w:val="00D934D5"/>
    <w:rsid w:val="00DA074E"/>
    <w:rsid w:val="00DA0D4A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46D3"/>
    <w:rsid w:val="00DE7725"/>
    <w:rsid w:val="00DF14D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827A2"/>
    <w:rsid w:val="00E929D3"/>
    <w:rsid w:val="00EA08B0"/>
    <w:rsid w:val="00EA355C"/>
    <w:rsid w:val="00EA54CA"/>
    <w:rsid w:val="00EA6C4A"/>
    <w:rsid w:val="00EB1E62"/>
    <w:rsid w:val="00EB4186"/>
    <w:rsid w:val="00EC1EA6"/>
    <w:rsid w:val="00ED28D4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58BB"/>
    <w:rsid w:val="00F2256F"/>
    <w:rsid w:val="00F233B4"/>
    <w:rsid w:val="00F3364D"/>
    <w:rsid w:val="00F35992"/>
    <w:rsid w:val="00F362F4"/>
    <w:rsid w:val="00F37D10"/>
    <w:rsid w:val="00F407B2"/>
    <w:rsid w:val="00F53550"/>
    <w:rsid w:val="00F56198"/>
    <w:rsid w:val="00F56E42"/>
    <w:rsid w:val="00F62E69"/>
    <w:rsid w:val="00F64A6D"/>
    <w:rsid w:val="00F71402"/>
    <w:rsid w:val="00F76AFC"/>
    <w:rsid w:val="00F815A9"/>
    <w:rsid w:val="00F84AA0"/>
    <w:rsid w:val="00F917FF"/>
    <w:rsid w:val="00F91B4A"/>
    <w:rsid w:val="00F923D2"/>
    <w:rsid w:val="00F927F5"/>
    <w:rsid w:val="00F94CAA"/>
    <w:rsid w:val="00F956CD"/>
    <w:rsid w:val="00FA12C7"/>
    <w:rsid w:val="00FA19C0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C5B3B"/>
    <w:rsid w:val="00FD0F9C"/>
    <w:rsid w:val="00FD18FE"/>
    <w:rsid w:val="00FD1CE5"/>
    <w:rsid w:val="00FD42CA"/>
    <w:rsid w:val="00FD622E"/>
    <w:rsid w:val="00FE7377"/>
    <w:rsid w:val="00FE756E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41</cp:revision>
  <cp:lastPrinted>2023-04-27T11:08:00Z</cp:lastPrinted>
  <dcterms:created xsi:type="dcterms:W3CDTF">2024-07-31T06:19:00Z</dcterms:created>
  <dcterms:modified xsi:type="dcterms:W3CDTF">2024-07-31T10:19:00Z</dcterms:modified>
</cp:coreProperties>
</file>